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CD6" w:rsidRPr="00270605" w:rsidRDefault="00360CD6" w:rsidP="00360CD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Sprawozdanie dotyczące</w:t>
      </w:r>
      <w:r w:rsidRPr="00270605">
        <w:rPr>
          <w:b/>
          <w:i/>
          <w:sz w:val="28"/>
          <w:szCs w:val="28"/>
        </w:rPr>
        <w:t xml:space="preserve"> ewidencji prowadzonej przez </w:t>
      </w:r>
    </w:p>
    <w:p w:rsidR="00360CD6" w:rsidRPr="00270605" w:rsidRDefault="00360CD6" w:rsidP="00360CD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</w:t>
      </w:r>
      <w:r w:rsidRPr="00270605">
        <w:rPr>
          <w:b/>
          <w:i/>
          <w:sz w:val="28"/>
          <w:szCs w:val="28"/>
        </w:rPr>
        <w:t>traż</w:t>
      </w:r>
      <w:r>
        <w:rPr>
          <w:b/>
          <w:i/>
          <w:sz w:val="28"/>
          <w:szCs w:val="28"/>
        </w:rPr>
        <w:t xml:space="preserve"> Miejską </w:t>
      </w:r>
      <w:r w:rsidRPr="00270605">
        <w:rPr>
          <w:b/>
          <w:i/>
          <w:sz w:val="28"/>
          <w:szCs w:val="28"/>
        </w:rPr>
        <w:t xml:space="preserve">oraz informacji o współpracy </w:t>
      </w:r>
      <w:r>
        <w:rPr>
          <w:b/>
          <w:i/>
          <w:sz w:val="28"/>
          <w:szCs w:val="28"/>
        </w:rPr>
        <w:t>S</w:t>
      </w:r>
      <w:r w:rsidRPr="00270605">
        <w:rPr>
          <w:b/>
          <w:i/>
          <w:sz w:val="28"/>
          <w:szCs w:val="28"/>
        </w:rPr>
        <w:t>traży z Policją</w:t>
      </w:r>
    </w:p>
    <w:p w:rsidR="00360CD6" w:rsidRPr="00270605" w:rsidRDefault="00360CD6" w:rsidP="00360CD6">
      <w:pPr>
        <w:jc w:val="center"/>
        <w:rPr>
          <w:b/>
          <w:i/>
          <w:sz w:val="28"/>
          <w:szCs w:val="28"/>
        </w:rPr>
      </w:pPr>
      <w:r w:rsidRPr="00270605">
        <w:rPr>
          <w:b/>
          <w:i/>
          <w:sz w:val="28"/>
          <w:szCs w:val="28"/>
        </w:rPr>
        <w:t>w 201</w:t>
      </w:r>
      <w:r w:rsidR="00BC7B0F">
        <w:rPr>
          <w:b/>
          <w:i/>
          <w:sz w:val="28"/>
          <w:szCs w:val="28"/>
        </w:rPr>
        <w:t>6</w:t>
      </w:r>
      <w:r w:rsidRPr="00270605">
        <w:rPr>
          <w:b/>
          <w:i/>
          <w:sz w:val="28"/>
          <w:szCs w:val="28"/>
        </w:rPr>
        <w:t xml:space="preserve"> roku</w:t>
      </w:r>
    </w:p>
    <w:p w:rsidR="00360CD6" w:rsidRPr="008B3F80" w:rsidRDefault="00360CD6" w:rsidP="00360CD6">
      <w:pPr>
        <w:jc w:val="center"/>
        <w:rPr>
          <w:b/>
        </w:rPr>
      </w:pPr>
    </w:p>
    <w:p w:rsidR="00360CD6" w:rsidRDefault="00360CD6" w:rsidP="00360CD6"/>
    <w:p w:rsidR="00360CD6" w:rsidRDefault="00360CD6" w:rsidP="00360CD6"/>
    <w:p w:rsidR="00360CD6" w:rsidRDefault="00360CD6" w:rsidP="00360CD6"/>
    <w:p w:rsidR="00360CD6" w:rsidRPr="008B3F80" w:rsidRDefault="00360CD6" w:rsidP="00360CD6"/>
    <w:p w:rsidR="00360CD6" w:rsidRPr="008B3F80" w:rsidRDefault="00360CD6" w:rsidP="00360CD6">
      <w:pPr>
        <w:rPr>
          <w:color w:val="7030A0"/>
        </w:rPr>
      </w:pPr>
    </w:p>
    <w:p w:rsidR="00360CD6" w:rsidRPr="001E2F6C" w:rsidRDefault="00360CD6" w:rsidP="00360CD6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</w:rPr>
      </w:pPr>
      <w:r w:rsidRPr="001E2F6C">
        <w:rPr>
          <w:rFonts w:ascii="Arial" w:hAnsi="Arial" w:cs="Arial"/>
          <w:b/>
          <w:bCs/>
        </w:rPr>
        <w:t>EWIDENCJA ETATÓW, WYPOSAŻENIA ORAZ WYNIKÓW DZIAŁAŃ STRAŻY</w:t>
      </w: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sz w:val="76"/>
          <w:szCs w:val="76"/>
        </w:rPr>
      </w:pPr>
      <w:r w:rsidRPr="001E2F6C">
        <w:rPr>
          <w:rFonts w:ascii="Arial" w:hAnsi="Arial" w:cs="Arial"/>
          <w:b/>
          <w:sz w:val="76"/>
          <w:szCs w:val="76"/>
        </w:rPr>
        <w:t>Straż Miejska Gdańsk</w:t>
      </w: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 w:rsidRPr="001E2F6C">
        <w:rPr>
          <w:rFonts w:ascii="Arial" w:hAnsi="Arial" w:cs="Arial"/>
          <w:b/>
          <w:bCs/>
          <w:sz w:val="36"/>
          <w:szCs w:val="36"/>
        </w:rPr>
        <w:t>według stanu na dzień 31.12.2016 r.</w:t>
      </w: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both"/>
      </w:pPr>
    </w:p>
    <w:p w:rsidR="00360CD6" w:rsidRPr="008B3F80" w:rsidRDefault="00360CD6" w:rsidP="00360CD6">
      <w:pPr>
        <w:autoSpaceDE w:val="0"/>
        <w:autoSpaceDN w:val="0"/>
        <w:adjustRightInd w:val="0"/>
        <w:spacing w:before="240"/>
        <w:jc w:val="both"/>
      </w:pPr>
      <w:r>
        <w:t>Adres: 80-724 Gdańsk, ul. Elbląska 54/60</w:t>
      </w:r>
    </w:p>
    <w:p w:rsidR="00360CD6" w:rsidRDefault="00360CD6" w:rsidP="00360CD6">
      <w:pPr>
        <w:autoSpaceDE w:val="0"/>
        <w:autoSpaceDN w:val="0"/>
        <w:adjustRightInd w:val="0"/>
        <w:jc w:val="both"/>
      </w:pPr>
    </w:p>
    <w:p w:rsidR="00360CD6" w:rsidRPr="008B3F80" w:rsidRDefault="00360CD6" w:rsidP="00360CD6">
      <w:pPr>
        <w:autoSpaceDE w:val="0"/>
        <w:autoSpaceDN w:val="0"/>
        <w:adjustRightInd w:val="0"/>
        <w:jc w:val="both"/>
      </w:pPr>
      <w:r w:rsidRPr="008B3F80">
        <w:t>Numery telefonów</w:t>
      </w:r>
      <w:r>
        <w:t>:</w:t>
      </w:r>
      <w:r w:rsidRPr="008B3F80">
        <w:t xml:space="preserve"> </w:t>
      </w:r>
      <w:r>
        <w:t>058 301-30-11</w:t>
      </w:r>
    </w:p>
    <w:p w:rsidR="00360CD6" w:rsidRDefault="00360CD6" w:rsidP="00360CD6">
      <w:pPr>
        <w:autoSpaceDE w:val="0"/>
        <w:autoSpaceDN w:val="0"/>
        <w:adjustRightInd w:val="0"/>
        <w:jc w:val="both"/>
      </w:pPr>
    </w:p>
    <w:p w:rsidR="00360CD6" w:rsidRPr="008B3F80" w:rsidRDefault="00360CD6" w:rsidP="00360CD6">
      <w:pPr>
        <w:autoSpaceDE w:val="0"/>
        <w:autoSpaceDN w:val="0"/>
        <w:adjustRightInd w:val="0"/>
        <w:jc w:val="both"/>
      </w:pPr>
      <w:r w:rsidRPr="008B3F80">
        <w:t>Numery faksów</w:t>
      </w:r>
      <w:r>
        <w:t>:</w:t>
      </w:r>
      <w:r w:rsidRPr="008B3F80">
        <w:t xml:space="preserve"> </w:t>
      </w:r>
      <w:r>
        <w:t>058 346-28-11</w:t>
      </w:r>
    </w:p>
    <w:p w:rsidR="00360CD6" w:rsidRDefault="00360CD6" w:rsidP="00360CD6">
      <w:pPr>
        <w:autoSpaceDE w:val="0"/>
        <w:autoSpaceDN w:val="0"/>
        <w:adjustRightInd w:val="0"/>
        <w:jc w:val="both"/>
      </w:pPr>
    </w:p>
    <w:p w:rsidR="00360CD6" w:rsidRPr="008B3F80" w:rsidRDefault="00360CD6" w:rsidP="00360CD6">
      <w:pPr>
        <w:autoSpaceDE w:val="0"/>
        <w:autoSpaceDN w:val="0"/>
        <w:adjustRightInd w:val="0"/>
        <w:jc w:val="both"/>
      </w:pPr>
      <w:r w:rsidRPr="008B3F80">
        <w:t>Adres poczty elektronicznej</w:t>
      </w:r>
      <w:r>
        <w:t>:</w:t>
      </w:r>
      <w:r w:rsidRPr="008B3F80">
        <w:t xml:space="preserve"> </w:t>
      </w:r>
      <w:hyperlink r:id="rId5" w:history="1">
        <w:r w:rsidRPr="00E67E9E">
          <w:rPr>
            <w:rStyle w:val="Hipercze"/>
          </w:rPr>
          <w:t>strazmiejska@sm.gda.pl</w:t>
        </w:r>
      </w:hyperlink>
    </w:p>
    <w:p w:rsidR="00360CD6" w:rsidRDefault="00360CD6" w:rsidP="00360CD6">
      <w:pPr>
        <w:autoSpaceDE w:val="0"/>
        <w:autoSpaceDN w:val="0"/>
        <w:adjustRightInd w:val="0"/>
        <w:jc w:val="both"/>
      </w:pPr>
    </w:p>
    <w:p w:rsidR="00360CD6" w:rsidRPr="008B3F80" w:rsidRDefault="00360CD6" w:rsidP="00360CD6">
      <w:pPr>
        <w:autoSpaceDE w:val="0"/>
        <w:autoSpaceDN w:val="0"/>
        <w:adjustRightInd w:val="0"/>
        <w:jc w:val="both"/>
      </w:pPr>
      <w:r w:rsidRPr="008B3F80">
        <w:t>Samodzielna jednostka organizacyjna</w:t>
      </w:r>
    </w:p>
    <w:p w:rsidR="00360CD6" w:rsidRDefault="00360CD6" w:rsidP="00360CD6">
      <w:pPr>
        <w:autoSpaceDE w:val="0"/>
        <w:autoSpaceDN w:val="0"/>
        <w:adjustRightInd w:val="0"/>
        <w:jc w:val="both"/>
      </w:pPr>
    </w:p>
    <w:p w:rsidR="00360CD6" w:rsidRPr="008230E6" w:rsidRDefault="00360CD6" w:rsidP="00360CD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B3F80">
        <w:t>Data powołania</w:t>
      </w:r>
      <w:r>
        <w:t>: 30.09.1991r.</w:t>
      </w:r>
    </w:p>
    <w:p w:rsidR="00BC7B0F" w:rsidRDefault="00BC7B0F"/>
    <w:p w:rsidR="00360CD6" w:rsidRDefault="00360CD6"/>
    <w:p w:rsidR="00360CD6" w:rsidRPr="001E2F6C" w:rsidRDefault="00360CD6" w:rsidP="00360CD6">
      <w:pPr>
        <w:shd w:val="clear" w:color="auto" w:fill="FFFFFF"/>
        <w:spacing w:before="629" w:line="360" w:lineRule="auto"/>
        <w:ind w:right="-11"/>
        <w:jc w:val="center"/>
        <w:rPr>
          <w:rFonts w:ascii="Arial" w:hAnsi="Arial" w:cs="Arial"/>
          <w:b/>
          <w:bCs/>
          <w:spacing w:val="-3"/>
          <w:w w:val="93"/>
        </w:rPr>
      </w:pPr>
      <w:r w:rsidRPr="001E2F6C">
        <w:rPr>
          <w:rFonts w:ascii="Arial" w:hAnsi="Arial" w:cs="Arial"/>
          <w:b/>
          <w:bCs/>
          <w:spacing w:val="-3"/>
          <w:w w:val="93"/>
        </w:rPr>
        <w:lastRenderedPageBreak/>
        <w:t xml:space="preserve">CZĘŚĆ I </w:t>
      </w:r>
      <w:r w:rsidRPr="001E2F6C">
        <w:rPr>
          <w:rFonts w:ascii="Arial" w:hAnsi="Arial" w:cs="Arial"/>
          <w:b/>
          <w:bCs/>
          <w:spacing w:val="-3"/>
          <w:w w:val="93"/>
        </w:rPr>
        <w:br/>
      </w:r>
      <w:r w:rsidRPr="001E2F6C">
        <w:rPr>
          <w:rFonts w:ascii="Arial" w:hAnsi="Arial" w:cs="Arial"/>
          <w:b/>
          <w:bCs/>
          <w:w w:val="93"/>
        </w:rPr>
        <w:t>EWIDENCJA ETATÓW</w:t>
      </w:r>
      <w:r w:rsidRPr="001E2F6C">
        <w:rPr>
          <w:rFonts w:ascii="Arial" w:hAnsi="Arial" w:cs="Arial"/>
          <w:b/>
          <w:bCs/>
          <w:w w:val="93"/>
        </w:rPr>
        <w:br/>
      </w:r>
    </w:p>
    <w:tbl>
      <w:tblPr>
        <w:tblW w:w="9322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84"/>
        <w:gridCol w:w="1212"/>
        <w:gridCol w:w="1139"/>
        <w:gridCol w:w="985"/>
        <w:gridCol w:w="974"/>
        <w:gridCol w:w="1128"/>
      </w:tblGrid>
      <w:tr w:rsidR="00360CD6" w:rsidTr="00BC7B0F">
        <w:trPr>
          <w:trHeight w:val="176"/>
        </w:trPr>
        <w:tc>
          <w:tcPr>
            <w:tcW w:w="3884" w:type="dxa"/>
            <w:vMerge w:val="restart"/>
            <w:shd w:val="clear" w:color="auto" w:fill="C0C0C0"/>
          </w:tcPr>
          <w:p w:rsidR="00360CD6" w:rsidRDefault="00360CD6" w:rsidP="00BC7B0F">
            <w:pPr>
              <w:pStyle w:val="Zawartotabeli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Stanowiska w straży gminnej (miejskiej)</w:t>
            </w:r>
          </w:p>
        </w:tc>
        <w:tc>
          <w:tcPr>
            <w:tcW w:w="5438" w:type="dxa"/>
            <w:gridSpan w:val="5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Liczba etatów na poszczególnych stanowiskach</w:t>
            </w:r>
          </w:p>
        </w:tc>
      </w:tr>
      <w:tr w:rsidR="00360CD6" w:rsidTr="00BC7B0F">
        <w:trPr>
          <w:trHeight w:val="321"/>
        </w:trPr>
        <w:tc>
          <w:tcPr>
            <w:tcW w:w="3884" w:type="dxa"/>
            <w:vMerge/>
            <w:shd w:val="clear" w:color="auto" w:fill="C0C0C0"/>
          </w:tcPr>
          <w:p w:rsidR="00360CD6" w:rsidRDefault="00360CD6" w:rsidP="00BC7B0F">
            <w:pPr>
              <w:pStyle w:val="Zawartotabeli"/>
              <w:jc w:val="both"/>
              <w:rPr>
                <w:b/>
                <w:bCs/>
              </w:rPr>
            </w:pPr>
          </w:p>
        </w:tc>
        <w:tc>
          <w:tcPr>
            <w:tcW w:w="1212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Pełny etat</w:t>
            </w:r>
          </w:p>
        </w:tc>
        <w:tc>
          <w:tcPr>
            <w:tcW w:w="1139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¾ etatu</w:t>
            </w:r>
          </w:p>
        </w:tc>
        <w:tc>
          <w:tcPr>
            <w:tcW w:w="985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½ etatu</w:t>
            </w:r>
          </w:p>
        </w:tc>
        <w:tc>
          <w:tcPr>
            <w:tcW w:w="974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¼ etatu</w:t>
            </w:r>
          </w:p>
        </w:tc>
        <w:tc>
          <w:tcPr>
            <w:tcW w:w="1126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inny wymiar etatu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komendant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sz w:val="22"/>
                <w:szCs w:val="22"/>
              </w:rPr>
              <w:t>zastępca komendanta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naczelnik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zastępcą naczelnika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kierownik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zastępca kierownika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inspektor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inspektor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inspektor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specjalista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specjalista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specjalista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strażnik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strażnik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strażnik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aplikant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Razem strażnicy</w:t>
            </w:r>
          </w:p>
        </w:tc>
        <w:tc>
          <w:tcPr>
            <w:tcW w:w="1212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1139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74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Stanowiska urzędnicze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Stanowiska pomocnicze i obsługi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360CD6" w:rsidTr="00BC7B0F">
        <w:trPr>
          <w:trHeight w:val="397"/>
        </w:trPr>
        <w:tc>
          <w:tcPr>
            <w:tcW w:w="3884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Liczba etatów ogółem</w:t>
            </w:r>
          </w:p>
        </w:tc>
        <w:tc>
          <w:tcPr>
            <w:tcW w:w="5438" w:type="dxa"/>
            <w:gridSpan w:val="5"/>
            <w:shd w:val="clear" w:color="auto" w:fill="C0C0C0"/>
          </w:tcPr>
          <w:p w:rsidR="00360CD6" w:rsidRPr="00360CD6" w:rsidRDefault="00360CD6" w:rsidP="00BC7B0F">
            <w:pPr>
              <w:pStyle w:val="Zawartotabeli"/>
              <w:jc w:val="center"/>
              <w:rPr>
                <w:b/>
                <w:sz w:val="22"/>
                <w:szCs w:val="22"/>
              </w:rPr>
            </w:pPr>
            <w:r w:rsidRPr="00360CD6">
              <w:rPr>
                <w:b/>
                <w:sz w:val="22"/>
                <w:szCs w:val="22"/>
              </w:rPr>
              <w:t>317</w:t>
            </w:r>
          </w:p>
        </w:tc>
      </w:tr>
    </w:tbl>
    <w:p w:rsidR="00360CD6" w:rsidRDefault="00360CD6" w:rsidP="00360CD6">
      <w:pPr>
        <w:shd w:val="clear" w:color="auto" w:fill="FFFFFF"/>
        <w:spacing w:before="629" w:line="360" w:lineRule="auto"/>
        <w:ind w:right="-11"/>
        <w:jc w:val="center"/>
        <w:rPr>
          <w:b/>
          <w:bCs/>
          <w:w w:val="93"/>
        </w:rPr>
      </w:pPr>
    </w:p>
    <w:p w:rsidR="00360CD6" w:rsidRPr="00360CD6" w:rsidRDefault="00360CD6" w:rsidP="00360CD6">
      <w:pPr>
        <w:shd w:val="clear" w:color="auto" w:fill="FFFFFF"/>
        <w:spacing w:before="629" w:line="360" w:lineRule="auto"/>
        <w:ind w:right="-11"/>
        <w:jc w:val="center"/>
        <w:rPr>
          <w:rFonts w:ascii="Arial" w:hAnsi="Arial" w:cs="Arial"/>
          <w:b/>
          <w:bCs/>
          <w:w w:val="93"/>
        </w:rPr>
      </w:pPr>
      <w:r w:rsidRPr="00360CD6">
        <w:rPr>
          <w:rFonts w:ascii="Arial" w:hAnsi="Arial" w:cs="Arial"/>
          <w:b/>
          <w:bCs/>
          <w:w w:val="93"/>
        </w:rPr>
        <w:lastRenderedPageBreak/>
        <w:t>WYKSZTAŁCENIE PRACOWNIKÓW</w:t>
      </w:r>
      <w:r w:rsidRPr="00360CD6">
        <w:rPr>
          <w:rFonts w:ascii="Arial" w:hAnsi="Arial" w:cs="Arial"/>
          <w:b/>
          <w:bCs/>
          <w:w w:val="93"/>
        </w:rPr>
        <w:br/>
      </w:r>
    </w:p>
    <w:tbl>
      <w:tblPr>
        <w:tblW w:w="9354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80"/>
        <w:gridCol w:w="1465"/>
        <w:gridCol w:w="1134"/>
        <w:gridCol w:w="1276"/>
        <w:gridCol w:w="1699"/>
      </w:tblGrid>
      <w:tr w:rsidR="00360CD6" w:rsidTr="00BC7B0F">
        <w:tc>
          <w:tcPr>
            <w:tcW w:w="3780" w:type="dxa"/>
            <w:vMerge w:val="restart"/>
            <w:shd w:val="clear" w:color="auto" w:fill="C0C0C0"/>
          </w:tcPr>
          <w:p w:rsidR="00360CD6" w:rsidRDefault="00360CD6" w:rsidP="00BC7B0F">
            <w:pPr>
              <w:pStyle w:val="Zawartotabeli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Stanowiska w straży gminnej (miejskiej)</w:t>
            </w:r>
          </w:p>
        </w:tc>
        <w:tc>
          <w:tcPr>
            <w:tcW w:w="5574" w:type="dxa"/>
            <w:gridSpan w:val="4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wykształcenie</w:t>
            </w:r>
          </w:p>
        </w:tc>
      </w:tr>
      <w:tr w:rsidR="00360CD6" w:rsidTr="00BC7B0F">
        <w:tc>
          <w:tcPr>
            <w:tcW w:w="3780" w:type="dxa"/>
            <w:vMerge/>
            <w:shd w:val="clear" w:color="auto" w:fill="C0C0C0"/>
          </w:tcPr>
          <w:p w:rsidR="00360CD6" w:rsidRDefault="00360CD6" w:rsidP="00BC7B0F">
            <w:pPr>
              <w:pStyle w:val="Zawartotabeli"/>
              <w:jc w:val="both"/>
              <w:rPr>
                <w:b/>
                <w:bCs/>
              </w:rPr>
            </w:pPr>
          </w:p>
        </w:tc>
        <w:tc>
          <w:tcPr>
            <w:tcW w:w="1465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Wyższe</w:t>
            </w:r>
          </w:p>
        </w:tc>
        <w:tc>
          <w:tcPr>
            <w:tcW w:w="1134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Średnie</w:t>
            </w:r>
          </w:p>
        </w:tc>
        <w:tc>
          <w:tcPr>
            <w:tcW w:w="1276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zawodowe</w:t>
            </w:r>
          </w:p>
        </w:tc>
        <w:tc>
          <w:tcPr>
            <w:tcW w:w="1699" w:type="dxa"/>
            <w:shd w:val="clear" w:color="auto" w:fill="C0C0C0"/>
          </w:tcPr>
          <w:p w:rsidR="00360CD6" w:rsidRDefault="00360CD6" w:rsidP="00BC7B0F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podstawowe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komendant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sz w:val="22"/>
                <w:szCs w:val="22"/>
              </w:rPr>
              <w:t>zastępca komendanta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naczelnik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zastępcą naczelnika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kierownik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zastępca kierownika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inspektor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inspektor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inspektor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specjalista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specjalista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specjalista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starszy strażnik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strażnik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młodszy strażnik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aplikant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RPr="00B56D94" w:rsidTr="00BC7B0F">
        <w:trPr>
          <w:trHeight w:val="397"/>
        </w:trPr>
        <w:tc>
          <w:tcPr>
            <w:tcW w:w="3780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Razem strażnicy</w:t>
            </w:r>
          </w:p>
        </w:tc>
        <w:tc>
          <w:tcPr>
            <w:tcW w:w="1465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276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Stanowiska urzędnicze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auto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Stanowiska pomocnicze i obsługi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360CD6" w:rsidTr="00BC7B0F">
        <w:trPr>
          <w:trHeight w:val="397"/>
        </w:trPr>
        <w:tc>
          <w:tcPr>
            <w:tcW w:w="3780" w:type="dxa"/>
            <w:shd w:val="clear" w:color="auto" w:fill="C0C0C0"/>
            <w:vAlign w:val="center"/>
          </w:tcPr>
          <w:p w:rsidR="00360CD6" w:rsidRPr="00360CD6" w:rsidRDefault="00360CD6" w:rsidP="00BC7B0F">
            <w:pPr>
              <w:pStyle w:val="Zawartotabeli"/>
              <w:jc w:val="both"/>
              <w:rPr>
                <w:sz w:val="22"/>
                <w:szCs w:val="22"/>
              </w:rPr>
            </w:pPr>
            <w:r w:rsidRPr="00360CD6">
              <w:rPr>
                <w:b/>
                <w:bCs/>
                <w:sz w:val="22"/>
                <w:szCs w:val="22"/>
              </w:rPr>
              <w:t>Liczba etatów ogółem</w:t>
            </w:r>
          </w:p>
        </w:tc>
        <w:tc>
          <w:tcPr>
            <w:tcW w:w="5574" w:type="dxa"/>
            <w:gridSpan w:val="4"/>
            <w:shd w:val="clear" w:color="auto" w:fill="C0C0C0"/>
            <w:vAlign w:val="center"/>
          </w:tcPr>
          <w:p w:rsidR="00360CD6" w:rsidRPr="00360CD6" w:rsidRDefault="00360CD6" w:rsidP="00BC7B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0CD6">
              <w:rPr>
                <w:rFonts w:ascii="Arial" w:hAnsi="Arial" w:cs="Arial"/>
                <w:color w:val="000000"/>
                <w:sz w:val="22"/>
                <w:szCs w:val="22"/>
              </w:rPr>
              <w:t>317</w:t>
            </w:r>
          </w:p>
        </w:tc>
      </w:tr>
    </w:tbl>
    <w:p w:rsidR="00360CD6" w:rsidRDefault="00360CD6"/>
    <w:p w:rsidR="00360CD6" w:rsidRDefault="00360CD6"/>
    <w:p w:rsidR="00360CD6" w:rsidRDefault="00360CD6" w:rsidP="00360CD6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</w:p>
    <w:p w:rsidR="00360CD6" w:rsidRDefault="00360CD6" w:rsidP="00360CD6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</w:p>
    <w:p w:rsidR="00360CD6" w:rsidRPr="001E2F6C" w:rsidRDefault="00360CD6" w:rsidP="00360CD6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</w:rPr>
      </w:pPr>
      <w:r w:rsidRPr="001E2F6C">
        <w:rPr>
          <w:rFonts w:ascii="Arial" w:hAnsi="Arial" w:cs="Arial"/>
          <w:b/>
          <w:bCs/>
        </w:rPr>
        <w:lastRenderedPageBreak/>
        <w:t>CZĘŚĆ II</w:t>
      </w:r>
      <w:r w:rsidRPr="001E2F6C">
        <w:rPr>
          <w:rFonts w:ascii="Arial" w:hAnsi="Arial" w:cs="Arial"/>
          <w:b/>
          <w:bCs/>
        </w:rPr>
        <w:br/>
      </w: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E2F6C">
        <w:rPr>
          <w:rFonts w:ascii="Arial" w:hAnsi="Arial" w:cs="Arial"/>
          <w:b/>
          <w:bCs/>
        </w:rPr>
        <w:t>EWIDENCJA WYPOSAŻENIA</w:t>
      </w:r>
    </w:p>
    <w:p w:rsidR="00360CD6" w:rsidRDefault="00360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6890"/>
        <w:gridCol w:w="1527"/>
      </w:tblGrid>
      <w:tr w:rsidR="00360CD6" w:rsidRPr="00360CD6" w:rsidTr="00BC7B0F">
        <w:tc>
          <w:tcPr>
            <w:tcW w:w="648" w:type="dxa"/>
            <w:shd w:val="clear" w:color="auto" w:fill="auto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7020" w:type="dxa"/>
            <w:shd w:val="clear" w:color="auto" w:fill="auto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sz w:val="22"/>
                <w:szCs w:val="22"/>
              </w:rPr>
              <w:t>Wyposażenie</w:t>
            </w:r>
          </w:p>
        </w:tc>
        <w:tc>
          <w:tcPr>
            <w:tcW w:w="1544" w:type="dxa"/>
            <w:shd w:val="clear" w:color="auto" w:fill="auto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0CD6">
              <w:rPr>
                <w:rFonts w:ascii="Arial" w:hAnsi="Arial" w:cs="Arial"/>
                <w:b/>
                <w:sz w:val="22"/>
                <w:szCs w:val="22"/>
              </w:rPr>
              <w:t>Liczba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Kajdanki zakładane na ręce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268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Pałki służbowe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264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Psy służbowe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Chemiczne środki obezwładniające w postaci ręcznych miotaczy substancji obezwładniających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369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Przedmioty przeznaczone do obezwładniania osób za pomocą energii elektrycznej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Siatki obezwładniające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Broń palna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Środki techniczne służące do obserwowania i rejestrowania obrazu zdarzeń w miejscach publicznych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vMerge w:val="restart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Pojazdy: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a) samochody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571378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b) motocykle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c) motorowery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d) rowery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360CD6" w:rsidRPr="00360CD6" w:rsidTr="00360CD6">
        <w:trPr>
          <w:trHeight w:val="397"/>
        </w:trPr>
        <w:tc>
          <w:tcPr>
            <w:tcW w:w="648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20" w:type="dxa"/>
            <w:shd w:val="clear" w:color="auto" w:fill="auto"/>
            <w:vAlign w:val="center"/>
          </w:tcPr>
          <w:p w:rsidR="00360CD6" w:rsidRPr="00360CD6" w:rsidRDefault="00360CD6" w:rsidP="00360CD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konie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D6" w:rsidRPr="00360CD6" w:rsidRDefault="00360CD6" w:rsidP="00360CD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0CD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360CD6" w:rsidRDefault="00360CD6"/>
    <w:p w:rsidR="00360CD6" w:rsidRDefault="00360CD6"/>
    <w:p w:rsidR="00360CD6" w:rsidRPr="00360CD6" w:rsidRDefault="00360CD6" w:rsidP="002D6A02">
      <w:pPr>
        <w:ind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Straż Miejska w Gdańsku</w:t>
      </w:r>
      <w:r w:rsidR="002D6A02">
        <w:rPr>
          <w:rFonts w:ascii="Arial" w:hAnsi="Arial" w:cs="Arial"/>
          <w:i/>
          <w:sz w:val="22"/>
          <w:szCs w:val="22"/>
        </w:rPr>
        <w:t xml:space="preserve"> nie była i nie jest w posiadaniu urządzeń rejestrujących, służących do ujawniania i zapisywania za pomocą technik utrwalania obrazów naruszeń przepisów ruchu drogowego przez kierujących pojazdami.</w:t>
      </w:r>
    </w:p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Default="00360CD6"/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E2F6C">
        <w:rPr>
          <w:rFonts w:ascii="Arial" w:hAnsi="Arial" w:cs="Arial"/>
          <w:b/>
          <w:bCs/>
        </w:rPr>
        <w:lastRenderedPageBreak/>
        <w:t>CZĘŚĆ III</w:t>
      </w: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0CD6" w:rsidRPr="001E2F6C" w:rsidRDefault="00360CD6" w:rsidP="00360C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E2F6C">
        <w:rPr>
          <w:rFonts w:ascii="Arial" w:hAnsi="Arial" w:cs="Arial"/>
          <w:b/>
          <w:bCs/>
        </w:rPr>
        <w:t>EWIDENCJA WYNIKÓW DZIAŁAŃ STRAŻY</w:t>
      </w:r>
    </w:p>
    <w:p w:rsidR="00360CD6" w:rsidRPr="008B7033" w:rsidRDefault="00360CD6" w:rsidP="00360CD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4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36"/>
        <w:gridCol w:w="2520"/>
        <w:gridCol w:w="1502"/>
        <w:gridCol w:w="645"/>
        <w:gridCol w:w="1198"/>
        <w:gridCol w:w="786"/>
        <w:gridCol w:w="1134"/>
        <w:gridCol w:w="885"/>
      </w:tblGrid>
      <w:tr w:rsidR="00360CD6" w:rsidRPr="008B7033" w:rsidTr="00CB2F3C">
        <w:trPr>
          <w:trHeight w:val="907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29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Rodzaje wykroczeń zawartych w:</w:t>
            </w:r>
          </w:p>
        </w:tc>
        <w:tc>
          <w:tcPr>
            <w:tcW w:w="15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Środki oddziaływania wychowawczego (art. 41 k.w.)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Mandat</w:t>
            </w:r>
          </w:p>
        </w:tc>
        <w:tc>
          <w:tcPr>
            <w:tcW w:w="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Wnioski do </w:t>
            </w:r>
            <w:r w:rsidR="00CB2F3C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sądu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60CD6" w:rsidRPr="00CB2F3C" w:rsidRDefault="00360CD6" w:rsidP="00CB2F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B2F3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2F3C" w:rsidRPr="00CB2F3C">
              <w:rPr>
                <w:rFonts w:ascii="Arial" w:hAnsi="Arial" w:cs="Arial"/>
                <w:b/>
                <w:bCs/>
                <w:sz w:val="14"/>
                <w:szCs w:val="14"/>
              </w:rPr>
              <w:t>Inny sposób zakończenia czynności</w:t>
            </w:r>
            <w:r w:rsidR="00CB2F3C" w:rsidRPr="00CB2F3C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(np. odstąpienie od skierowania wniosku o ukaranie, przekazanie sprawy innym organom)</w:t>
            </w:r>
          </w:p>
        </w:tc>
        <w:tc>
          <w:tcPr>
            <w:tcW w:w="8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ind w:left="-1300" w:right="4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Razem</w:t>
            </w:r>
          </w:p>
          <w:p w:rsidR="00360CD6" w:rsidRPr="0089710B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5D7D">
              <w:rPr>
                <w:rFonts w:ascii="Arial" w:hAnsi="Arial" w:cs="Arial"/>
                <w:b/>
                <w:sz w:val="16"/>
                <w:szCs w:val="16"/>
              </w:rPr>
              <w:t>Razem</w:t>
            </w:r>
          </w:p>
        </w:tc>
      </w:tr>
      <w:tr w:rsidR="00360CD6" w:rsidRPr="008B7033" w:rsidTr="00CB2F3C">
        <w:trPr>
          <w:trHeight w:val="507"/>
        </w:trPr>
        <w:tc>
          <w:tcPr>
            <w:tcW w:w="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liczba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kwota</w:t>
            </w:r>
          </w:p>
        </w:tc>
        <w:tc>
          <w:tcPr>
            <w:tcW w:w="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1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Ustawie - Kodeks wykroczeń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a)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porządkowi i spokojowi publicznemu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298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25.992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621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b)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instytucjom państwowym, samorządowym i społecznym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c)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bezpieczeństwu osób i mienia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7.360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d)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wykroczenia przeciwko bezpieczeństwu i porządkowi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CB2F3C">
              <w:rPr>
                <w:rFonts w:ascii="Arial" w:hAnsi="Arial" w:cs="Arial"/>
                <w:sz w:val="16"/>
                <w:szCs w:val="16"/>
              </w:rPr>
              <w:t>w komunikacji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10.586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11.265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1.034.200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1.161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23.719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e)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osobie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f)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zdrowiu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g)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mieniu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h)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interesom konsumentów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i)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obyczajności publicznej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227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3.860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292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j)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wykroczenia przeciwko urządzeniom użytku publicznego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1.682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40.600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</w:tr>
      <w:tr w:rsidR="00360CD6" w:rsidRPr="008B7033" w:rsidTr="00CB2F3C">
        <w:tc>
          <w:tcPr>
            <w:tcW w:w="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k) 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szkodnictwo leśne, polne i ogrodowe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2.240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przepisach wprowadzających Kodeks pracy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3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ustawie o wychowaniu w trzeźwości </w:t>
            </w:r>
            <w:r w:rsidRPr="006C5D7D">
              <w:rPr>
                <w:rFonts w:ascii="Arial" w:hAnsi="Arial" w:cs="Arial"/>
                <w:sz w:val="16"/>
                <w:szCs w:val="16"/>
              </w:rPr>
              <w:br/>
              <w:t>i przeciwdziałaniu alkoholizmowi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4.109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4.432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169.120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8.577</w:t>
            </w:r>
          </w:p>
        </w:tc>
      </w:tr>
      <w:tr w:rsidR="00360CD6" w:rsidRPr="008B7033" w:rsidTr="00CB2F3C">
        <w:trPr>
          <w:trHeight w:val="513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ustawie o ochronie zdrowia przed następstwami używania tytoniu </w:t>
            </w:r>
            <w:r w:rsidRPr="006C5D7D">
              <w:rPr>
                <w:rFonts w:ascii="Arial" w:hAnsi="Arial" w:cs="Arial"/>
                <w:sz w:val="16"/>
                <w:szCs w:val="16"/>
              </w:rPr>
              <w:br/>
              <w:t>i wyrobów tytoniowych</w:t>
            </w:r>
            <w:r w:rsidR="00CB2F3C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1.324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1.979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60.695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3.310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ustawie o utrzymaniu czystości </w:t>
            </w:r>
            <w:r w:rsidRPr="006C5D7D">
              <w:rPr>
                <w:rFonts w:ascii="Arial" w:hAnsi="Arial" w:cs="Arial"/>
                <w:sz w:val="16"/>
                <w:szCs w:val="16"/>
              </w:rPr>
              <w:br/>
              <w:t>i porządku w gminach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2.440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ochronie zwierząt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odpadach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4.270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166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- Prawo ochrony środowiska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9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- Prawo o miarach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10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- Prawo wodne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lastRenderedPageBreak/>
              <w:t>11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publicznym transporcie drogowym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12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ochronie zabytków i opiece nad zabytkami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CB2F3C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ochronie przyrody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1F10EB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recyklingu pojazdów wycofanych z eksploatacji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1</w:t>
            </w:r>
            <w:r w:rsidR="001F10EB"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lecznictwie uzdrowiskowym, uzdrowiskach i obszarach ochrony uzdrowiskowej oraz o gminach uzdrowiskowych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1F10EB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ustawie o zużytym sprzęcie elektrycznym i elektronicznym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>1</w:t>
            </w:r>
            <w:r w:rsidR="001F10EB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ustawie o bateriach i akumulatorach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DD478F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1F10EB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ustawie - Kodeks wyborczy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60CD6" w:rsidRPr="008B7033" w:rsidTr="00CB2F3C"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1F10EB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aktach prawa miejscowego (przepisy porządkowe)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360CD6" w:rsidRPr="008B7033" w:rsidTr="00CB2F3C">
        <w:trPr>
          <w:trHeight w:val="349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0CD6" w:rsidRPr="006C5D7D" w:rsidRDefault="001F10EB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C5D7D">
              <w:rPr>
                <w:rFonts w:ascii="Arial" w:hAnsi="Arial" w:cs="Arial"/>
                <w:sz w:val="16"/>
                <w:szCs w:val="16"/>
              </w:rPr>
              <w:t xml:space="preserve"> innych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649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0CD6" w:rsidRPr="00C97C7E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665</w:t>
            </w:r>
          </w:p>
        </w:tc>
      </w:tr>
      <w:tr w:rsidR="00360CD6" w:rsidRPr="00362E08" w:rsidTr="001F10EB">
        <w:trPr>
          <w:trHeight w:val="380"/>
        </w:trPr>
        <w:tc>
          <w:tcPr>
            <w:tcW w:w="33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</w:tcPr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5D7D">
              <w:rPr>
                <w:rFonts w:ascii="Arial" w:hAnsi="Arial" w:cs="Arial"/>
                <w:b/>
                <w:bCs/>
                <w:sz w:val="16"/>
                <w:szCs w:val="16"/>
              </w:rPr>
              <w:t>OGÓŁEM</w:t>
            </w: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360CD6" w:rsidRPr="006C5D7D" w:rsidRDefault="00360CD6" w:rsidP="00BC7B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18.864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19.086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1.353.567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1880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360CD6" w:rsidRPr="006C5D7D" w:rsidRDefault="002404DE" w:rsidP="00BC7B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40.655</w:t>
            </w:r>
          </w:p>
        </w:tc>
      </w:tr>
    </w:tbl>
    <w:p w:rsidR="00360CD6" w:rsidRDefault="00360CD6"/>
    <w:p w:rsidR="002D6A02" w:rsidRDefault="002D6A02"/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6540"/>
        <w:gridCol w:w="2160"/>
      </w:tblGrid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57557">
              <w:rPr>
                <w:rFonts w:ascii="Arial" w:hAnsi="Arial" w:cs="Arial"/>
                <w:b/>
                <w:bCs/>
                <w:sz w:val="22"/>
                <w:szCs w:val="22"/>
              </w:rPr>
              <w:t>Pozostałe wyniki działania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57557">
              <w:rPr>
                <w:rFonts w:ascii="Arial" w:hAnsi="Arial" w:cs="Arial"/>
                <w:b/>
                <w:bCs/>
                <w:sz w:val="22"/>
                <w:szCs w:val="22"/>
              </w:rPr>
              <w:t>Liczba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6A02" w:rsidRPr="00657557" w:rsidTr="00BC7B0F">
        <w:trPr>
          <w:trHeight w:val="456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pojazdy unieruchomione przez zastosowanie urządzenia </w:t>
            </w:r>
            <w:r>
              <w:rPr>
                <w:rFonts w:ascii="Arial" w:hAnsi="Arial" w:cs="Arial"/>
                <w:sz w:val="22"/>
                <w:szCs w:val="22"/>
              </w:rPr>
              <w:br/>
              <w:t>do blokowania kół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F2D15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3.833</w:t>
            </w:r>
          </w:p>
        </w:tc>
      </w:tr>
      <w:tr w:rsidR="002D6A02" w:rsidRPr="00657557" w:rsidTr="00BC7B0F">
        <w:trPr>
          <w:trHeight w:val="682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Wydanie dyspozycji usunięcia pojazdów, w tym: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6A02" w:rsidRPr="00657557" w:rsidTr="00BC7B0F"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 a) na podstawie art. 50a ust</w:t>
            </w:r>
            <w:r>
              <w:rPr>
                <w:rFonts w:ascii="Arial" w:hAnsi="Arial" w:cs="Arial"/>
                <w:sz w:val="22"/>
                <w:szCs w:val="22"/>
              </w:rPr>
              <w:t>awy z dnia 20 czerwca 1997 r. -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     Prawo o ruchu drogowym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2D15" w:rsidRPr="00657557" w:rsidRDefault="002F2D15" w:rsidP="002F2D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</w:tr>
      <w:tr w:rsidR="002D6A02" w:rsidRPr="00657557" w:rsidTr="00BC7B0F">
        <w:tc>
          <w:tcPr>
            <w:tcW w:w="73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 b) na podstawie art. 130a ustawy z dnia 20 czerwca 1997 r. -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     </w:t>
            </w:r>
            <w:r w:rsidRPr="00657557">
              <w:rPr>
                <w:rFonts w:ascii="Arial" w:hAnsi="Arial" w:cs="Arial"/>
                <w:sz w:val="22"/>
                <w:szCs w:val="22"/>
              </w:rPr>
              <w:t>Prawo o ruchu drogowym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F2D15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653</w:t>
            </w:r>
          </w:p>
        </w:tc>
      </w:tr>
      <w:tr w:rsidR="002D6A02" w:rsidRPr="00657557" w:rsidTr="00BC7B0F">
        <w:trPr>
          <w:trHeight w:val="459"/>
        </w:trPr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- pojazdy usunięte z drogi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Default="002F2D15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393</w:t>
            </w:r>
          </w:p>
        </w:tc>
      </w:tr>
      <w:tr w:rsidR="002D6A02" w:rsidRPr="00657557" w:rsidTr="00BC7B0F">
        <w:trPr>
          <w:trHeight w:val="551"/>
        </w:trPr>
        <w:tc>
          <w:tcPr>
            <w:tcW w:w="7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- zastosowanie procedury wynikającej z art. 130a ust. 2a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Default="002F2D15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pojazdy odnalezione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F2D15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osoby doprowadzone do izby wytrzeźwień lub miejsca zamieszkania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1369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ujawnione przestępstwa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osoby ujęte i przekazane Policji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7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zabezpieczenie miejsca przestępstwa, katastrofy lub innego podobnego zdarzenia albo miejsca zagrożonego takim zdarzeniem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lastRenderedPageBreak/>
              <w:t>8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chronione obiekty komunalne i urządzenia użyteczności publicznej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184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9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konwojowanie dokumentów, przedmiotów wartościowych 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lub wartości pieniężnych na potrzeby gminy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2D6A02" w:rsidRPr="00657557" w:rsidTr="00BC7B0F"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10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kontrola osobista, przeglądanie zawartości podręcznych bagaży osoby</w:t>
            </w:r>
          </w:p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D6A02" w:rsidRPr="00657557" w:rsidTr="00BC7B0F">
        <w:tc>
          <w:tcPr>
            <w:tcW w:w="7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Przyjęte zgłoszenia od mieszkańców, dotyczące: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zakłócenia porządku publicznego i spokoju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2452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zagrożeń w ruchu drogowym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9093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ochrony środowiska i gospodarki odpadami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2813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zagrożeń życia i zdrowia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582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zagrożeń pożarowych (katastrofy)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awarii technicznych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478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2D6A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zwierząt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1182</w:t>
            </w:r>
          </w:p>
        </w:tc>
      </w:tr>
      <w:tr w:rsidR="002D6A02" w:rsidRPr="00657557" w:rsidTr="00BC7B0F">
        <w:tc>
          <w:tcPr>
            <w:tcW w:w="7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D6A02" w:rsidP="00BC7B0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Pozostałe zgłoszenia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A02" w:rsidRPr="00657557" w:rsidRDefault="002E731F" w:rsidP="00BC7B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2884</w:t>
            </w:r>
          </w:p>
        </w:tc>
      </w:tr>
    </w:tbl>
    <w:p w:rsidR="002D6A02" w:rsidRDefault="002D6A02"/>
    <w:p w:rsidR="003A7A89" w:rsidRDefault="003A7A89"/>
    <w:p w:rsidR="00A31659" w:rsidRPr="00A31659" w:rsidRDefault="00A31659" w:rsidP="00A31659">
      <w:pPr>
        <w:jc w:val="center"/>
        <w:rPr>
          <w:rFonts w:ascii="Arial" w:hAnsi="Arial" w:cs="Arial"/>
          <w:b/>
        </w:rPr>
      </w:pPr>
      <w:r w:rsidRPr="00A31659">
        <w:rPr>
          <w:rFonts w:ascii="Arial" w:hAnsi="Arial" w:cs="Arial"/>
          <w:b/>
        </w:rPr>
        <w:t xml:space="preserve">WSPÓŁPRACA STRAŻY MIEJSKIEJ W GDAŃSKU </w:t>
      </w:r>
      <w:r>
        <w:rPr>
          <w:rFonts w:ascii="Arial" w:hAnsi="Arial" w:cs="Arial"/>
          <w:b/>
        </w:rPr>
        <w:br/>
      </w:r>
      <w:r w:rsidRPr="00A31659">
        <w:rPr>
          <w:rFonts w:ascii="Arial" w:hAnsi="Arial" w:cs="Arial"/>
          <w:b/>
        </w:rPr>
        <w:t>Z KOMENDĄ MIEJSKĄ POLICJI W GDAŃSKU</w:t>
      </w:r>
    </w:p>
    <w:p w:rsidR="00A31659" w:rsidRPr="00A31659" w:rsidRDefault="00A31659">
      <w:pPr>
        <w:rPr>
          <w:rFonts w:ascii="Arial" w:hAnsi="Arial" w:cs="Arial"/>
          <w:b/>
          <w:sz w:val="22"/>
          <w:szCs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6"/>
        <w:gridCol w:w="2855"/>
        <w:gridCol w:w="5787"/>
      </w:tblGrid>
      <w:tr w:rsidR="003A7A89" w:rsidRPr="00657557" w:rsidTr="003A7A89">
        <w:tc>
          <w:tcPr>
            <w:tcW w:w="826" w:type="dxa"/>
            <w:shd w:val="clear" w:color="auto" w:fill="auto"/>
            <w:vAlign w:val="center"/>
          </w:tcPr>
          <w:p w:rsidR="003A7A89" w:rsidRPr="006C5D7D" w:rsidRDefault="003A7A89" w:rsidP="00411D57">
            <w:pPr>
              <w:ind w:right="-26"/>
              <w:rPr>
                <w:rFonts w:ascii="Arial" w:hAnsi="Arial" w:cs="Arial"/>
                <w:b/>
                <w:sz w:val="22"/>
                <w:szCs w:val="22"/>
              </w:rPr>
            </w:pPr>
            <w:r w:rsidRPr="006C5D7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855" w:type="dxa"/>
            <w:shd w:val="clear" w:color="auto" w:fill="auto"/>
            <w:vAlign w:val="center"/>
          </w:tcPr>
          <w:p w:rsidR="003A7A89" w:rsidRPr="006C5D7D" w:rsidRDefault="003A7A89" w:rsidP="00411D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A7A89" w:rsidRPr="006C5D7D" w:rsidRDefault="003A7A89" w:rsidP="00411D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5D7D">
              <w:rPr>
                <w:rFonts w:ascii="Arial" w:hAnsi="Arial" w:cs="Arial"/>
                <w:b/>
                <w:sz w:val="22"/>
                <w:szCs w:val="22"/>
              </w:rPr>
              <w:t>Rodzaj przedsięwzięcia</w:t>
            </w:r>
          </w:p>
          <w:p w:rsidR="003A7A89" w:rsidRPr="006C5D7D" w:rsidRDefault="003A7A89" w:rsidP="00411D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87" w:type="dxa"/>
            <w:shd w:val="clear" w:color="auto" w:fill="auto"/>
            <w:vAlign w:val="center"/>
          </w:tcPr>
          <w:p w:rsidR="003A7A89" w:rsidRPr="006C5D7D" w:rsidRDefault="003A7A89" w:rsidP="00411D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A7A89" w:rsidRPr="006C5D7D" w:rsidRDefault="003A7A89" w:rsidP="00411D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5D7D">
              <w:rPr>
                <w:rFonts w:ascii="Arial" w:hAnsi="Arial" w:cs="Arial"/>
                <w:b/>
                <w:sz w:val="22"/>
                <w:szCs w:val="22"/>
              </w:rPr>
              <w:t>Krótka informacja dotycząca przedsięwzięcia</w:t>
            </w:r>
          </w:p>
        </w:tc>
      </w:tr>
      <w:tr w:rsidR="003A7A89" w:rsidRPr="00657557" w:rsidTr="003A7A89">
        <w:tc>
          <w:tcPr>
            <w:tcW w:w="826" w:type="dxa"/>
            <w:shd w:val="clear" w:color="auto" w:fill="auto"/>
          </w:tcPr>
          <w:p w:rsidR="003A7A89" w:rsidRPr="00657557" w:rsidRDefault="003A7A89" w:rsidP="003A7A8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5" w:type="dxa"/>
            <w:shd w:val="clear" w:color="auto" w:fill="auto"/>
          </w:tcPr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Patrole mieszane</w:t>
            </w:r>
          </w:p>
          <w:p w:rsidR="003A7A89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 xml:space="preserve">(strażnik i policjant) -ogólny opis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657557">
              <w:rPr>
                <w:rFonts w:ascii="Arial" w:hAnsi="Arial" w:cs="Arial"/>
                <w:sz w:val="22"/>
                <w:szCs w:val="22"/>
              </w:rPr>
              <w:t>z podaniem liczby wspólnych patroli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575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7" w:type="dxa"/>
            <w:shd w:val="clear" w:color="auto" w:fill="auto"/>
          </w:tcPr>
          <w:p w:rsidR="003A7A89" w:rsidRPr="00657557" w:rsidRDefault="003A7A89" w:rsidP="003A7A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P</w:t>
            </w:r>
            <w:r w:rsidRPr="00657557">
              <w:rPr>
                <w:rFonts w:ascii="Arial" w:hAnsi="Arial" w:cs="Arial"/>
                <w:sz w:val="22"/>
                <w:szCs w:val="22"/>
              </w:rPr>
              <w:t>atrol</w:t>
            </w:r>
            <w:r>
              <w:rPr>
                <w:rFonts w:ascii="Arial" w:hAnsi="Arial" w:cs="Arial"/>
                <w:sz w:val="22"/>
                <w:szCs w:val="22"/>
              </w:rPr>
              <w:t xml:space="preserve">e prewencyjne - </w:t>
            </w:r>
            <w:r>
              <w:rPr>
                <w:rFonts w:ascii="Arial" w:hAnsi="Arial" w:cs="Arial"/>
                <w:sz w:val="22"/>
                <w:szCs w:val="22"/>
              </w:rPr>
              <w:t>600</w:t>
            </w:r>
            <w:r w:rsidRPr="00657557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      </w:t>
            </w:r>
            <w:r w:rsidRPr="00657557">
              <w:rPr>
                <w:rFonts w:ascii="Arial" w:hAnsi="Arial" w:cs="Arial"/>
                <w:sz w:val="22"/>
                <w:szCs w:val="22"/>
              </w:rPr>
              <w:t>zaangażowanych  s</w:t>
            </w:r>
            <w:r>
              <w:rPr>
                <w:rFonts w:ascii="Arial" w:hAnsi="Arial" w:cs="Arial"/>
                <w:sz w:val="22"/>
                <w:szCs w:val="22"/>
              </w:rPr>
              <w:t xml:space="preserve">trażników – </w:t>
            </w:r>
            <w:r>
              <w:rPr>
                <w:rFonts w:ascii="Arial" w:hAnsi="Arial" w:cs="Arial"/>
                <w:sz w:val="22"/>
                <w:szCs w:val="22"/>
              </w:rPr>
              <w:t>701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A7A89" w:rsidRPr="00657557" w:rsidTr="003A7A89">
        <w:tc>
          <w:tcPr>
            <w:tcW w:w="826" w:type="dxa"/>
            <w:shd w:val="clear" w:color="auto" w:fill="auto"/>
          </w:tcPr>
          <w:p w:rsidR="003A7A89" w:rsidRPr="00657557" w:rsidRDefault="003A7A89" w:rsidP="003A7A8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5" w:type="dxa"/>
            <w:shd w:val="clear" w:color="auto" w:fill="auto"/>
          </w:tcPr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Szkolenia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7" w:type="dxa"/>
            <w:shd w:val="clear" w:color="auto" w:fill="auto"/>
          </w:tcPr>
          <w:p w:rsidR="003A7A89" w:rsidRDefault="001E2F6C" w:rsidP="003A7A89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Taktyki i techniki interwencji oraz zasady udzielania asysty - 10 strażników / 9 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szkoleń</w:t>
            </w:r>
            <w:r w:rsidR="003A7A89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1E2F6C" w:rsidRDefault="001E2F6C" w:rsidP="003A7A89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Postępowanie w przypadku zagrożenia terrorystycznego – 157 strażników / 3 szkolenia</w:t>
            </w:r>
          </w:p>
          <w:p w:rsidR="003A7A89" w:rsidRPr="00E57161" w:rsidRDefault="003A7A89" w:rsidP="00411D57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A89" w:rsidRPr="00657557" w:rsidTr="003A7A89">
        <w:tc>
          <w:tcPr>
            <w:tcW w:w="826" w:type="dxa"/>
            <w:shd w:val="clear" w:color="auto" w:fill="auto"/>
          </w:tcPr>
          <w:p w:rsidR="003A7A89" w:rsidRPr="00657557" w:rsidRDefault="003A7A89" w:rsidP="003A7A8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5" w:type="dxa"/>
            <w:shd w:val="clear" w:color="auto" w:fill="auto"/>
          </w:tcPr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Zabezpieczenia imprez masowych</w:t>
            </w:r>
            <w:r w:rsidRPr="00657557">
              <w:rPr>
                <w:rFonts w:ascii="Arial" w:hAnsi="Arial" w:cs="Arial"/>
                <w:sz w:val="22"/>
                <w:szCs w:val="22"/>
              </w:rPr>
              <w:t xml:space="preserve">, z podaniem liczby </w:t>
            </w:r>
            <w:r>
              <w:rPr>
                <w:rFonts w:ascii="Arial" w:hAnsi="Arial" w:cs="Arial"/>
                <w:sz w:val="22"/>
                <w:szCs w:val="22"/>
              </w:rPr>
              <w:t xml:space="preserve">imprez, liczby </w:t>
            </w:r>
            <w:r w:rsidRPr="00657557">
              <w:rPr>
                <w:rFonts w:ascii="Arial" w:hAnsi="Arial" w:cs="Arial"/>
                <w:sz w:val="22"/>
                <w:szCs w:val="22"/>
              </w:rPr>
              <w:t xml:space="preserve">zaangażowanych </w:t>
            </w:r>
            <w:r>
              <w:rPr>
                <w:rFonts w:ascii="Arial" w:hAnsi="Arial" w:cs="Arial"/>
                <w:sz w:val="22"/>
                <w:szCs w:val="22"/>
              </w:rPr>
              <w:t>patroli i strażników.</w:t>
            </w:r>
          </w:p>
        </w:tc>
        <w:tc>
          <w:tcPr>
            <w:tcW w:w="5787" w:type="dxa"/>
            <w:shd w:val="clear" w:color="auto" w:fill="auto"/>
          </w:tcPr>
          <w:p w:rsidR="003A7A89" w:rsidRDefault="003A7A89" w:rsidP="003A7A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Liczba zabezpieczonych imprez  masowych -</w:t>
            </w:r>
            <w:r>
              <w:rPr>
                <w:rFonts w:ascii="Arial" w:hAnsi="Arial" w:cs="Arial"/>
                <w:sz w:val="22"/>
                <w:szCs w:val="22"/>
              </w:rPr>
              <w:t>108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3A7A89" w:rsidRDefault="003A7A89" w:rsidP="003A7A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A31659">
              <w:rPr>
                <w:rFonts w:ascii="Arial" w:hAnsi="Arial" w:cs="Arial"/>
                <w:sz w:val="22"/>
                <w:szCs w:val="22"/>
              </w:rPr>
              <w:t>liczba patroli – 432,</w:t>
            </w:r>
          </w:p>
          <w:p w:rsidR="00A31659" w:rsidRPr="00657557" w:rsidRDefault="00A31659" w:rsidP="003A7A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zaangażowanych strażników – 849.</w:t>
            </w:r>
          </w:p>
        </w:tc>
      </w:tr>
      <w:tr w:rsidR="003A7A89" w:rsidRPr="00657557" w:rsidTr="003A7A89">
        <w:trPr>
          <w:trHeight w:val="554"/>
        </w:trPr>
        <w:tc>
          <w:tcPr>
            <w:tcW w:w="826" w:type="dxa"/>
            <w:shd w:val="clear" w:color="auto" w:fill="auto"/>
          </w:tcPr>
          <w:p w:rsidR="003A7A89" w:rsidRPr="00657557" w:rsidRDefault="003A7A89" w:rsidP="00411D57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855" w:type="dxa"/>
            <w:shd w:val="clear" w:color="auto" w:fill="auto"/>
          </w:tcPr>
          <w:p w:rsidR="003A7A89" w:rsidRPr="00657557" w:rsidRDefault="003A7A89" w:rsidP="00411D57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Inne wspólne inicjatywy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787" w:type="dxa"/>
            <w:shd w:val="clear" w:color="auto" w:fill="auto"/>
          </w:tcPr>
          <w:p w:rsidR="003A7A89" w:rsidRDefault="003A7A89" w:rsidP="00A31659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A31659">
              <w:rPr>
                <w:rFonts w:ascii="Arial" w:hAnsi="Arial" w:cs="Arial"/>
                <w:sz w:val="22"/>
                <w:szCs w:val="22"/>
              </w:rPr>
              <w:t>Patrol Szkolny z Policją</w:t>
            </w:r>
            <w:r w:rsidR="00A31659">
              <w:rPr>
                <w:rFonts w:ascii="Arial" w:hAnsi="Arial" w:cs="Arial"/>
                <w:sz w:val="22"/>
                <w:szCs w:val="22"/>
              </w:rPr>
              <w:t>:</w:t>
            </w:r>
            <w:r w:rsidR="00A31659">
              <w:rPr>
                <w:rFonts w:ascii="Arial" w:hAnsi="Arial" w:cs="Arial"/>
                <w:sz w:val="22"/>
                <w:szCs w:val="22"/>
              </w:rPr>
              <w:br/>
              <w:t xml:space="preserve">liczba </w:t>
            </w:r>
            <w:r w:rsidRPr="00A31659">
              <w:rPr>
                <w:rFonts w:ascii="Arial" w:hAnsi="Arial" w:cs="Arial"/>
                <w:sz w:val="22"/>
                <w:szCs w:val="22"/>
              </w:rPr>
              <w:t>patroli</w:t>
            </w:r>
            <w:r w:rsidR="00A31659">
              <w:rPr>
                <w:rFonts w:ascii="Arial" w:hAnsi="Arial" w:cs="Arial"/>
                <w:sz w:val="22"/>
                <w:szCs w:val="22"/>
              </w:rPr>
              <w:t xml:space="preserve"> – 159,</w:t>
            </w:r>
            <w:r w:rsidR="00A31659">
              <w:rPr>
                <w:rFonts w:ascii="Arial" w:hAnsi="Arial" w:cs="Arial"/>
                <w:sz w:val="22"/>
                <w:szCs w:val="22"/>
              </w:rPr>
              <w:br/>
              <w:t>zaangażowanych strażników – 233.</w:t>
            </w:r>
          </w:p>
          <w:p w:rsidR="00A31659" w:rsidRPr="00A31659" w:rsidRDefault="001E2F6C" w:rsidP="00A31659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Miejski </w:t>
            </w:r>
            <w:r w:rsidR="00A31659">
              <w:rPr>
                <w:rFonts w:ascii="Arial" w:hAnsi="Arial" w:cs="Arial"/>
                <w:sz w:val="22"/>
                <w:szCs w:val="22"/>
              </w:rPr>
              <w:t>System Monitoringu Wizyjnego:</w:t>
            </w:r>
            <w:r w:rsidR="00A31659">
              <w:rPr>
                <w:rFonts w:ascii="Arial" w:hAnsi="Arial" w:cs="Arial"/>
                <w:sz w:val="22"/>
                <w:szCs w:val="22"/>
              </w:rPr>
              <w:br/>
              <w:t>liczba pracowników oddelegowanych do obsługi systemu – 40,</w:t>
            </w:r>
            <w:r w:rsidR="00A31659">
              <w:rPr>
                <w:rFonts w:ascii="Arial" w:hAnsi="Arial" w:cs="Arial"/>
                <w:sz w:val="22"/>
                <w:szCs w:val="22"/>
              </w:rPr>
              <w:br/>
              <w:t xml:space="preserve">liczba ujawnionych zdarzeń </w:t>
            </w:r>
            <w:r>
              <w:rPr>
                <w:rFonts w:ascii="Arial" w:hAnsi="Arial" w:cs="Arial"/>
                <w:sz w:val="22"/>
                <w:szCs w:val="22"/>
              </w:rPr>
              <w:t xml:space="preserve">przekazanych </w:t>
            </w:r>
            <w:r>
              <w:rPr>
                <w:rFonts w:ascii="Arial" w:hAnsi="Arial" w:cs="Arial"/>
                <w:sz w:val="22"/>
                <w:szCs w:val="22"/>
              </w:rPr>
              <w:br/>
              <w:t>do realizacji Policji –</w:t>
            </w:r>
            <w:r w:rsidR="00A31659">
              <w:rPr>
                <w:rFonts w:ascii="Arial" w:hAnsi="Arial" w:cs="Arial"/>
                <w:sz w:val="22"/>
                <w:szCs w:val="22"/>
              </w:rPr>
              <w:t xml:space="preserve"> 3027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A31659">
              <w:rPr>
                <w:rFonts w:ascii="Arial" w:hAnsi="Arial" w:cs="Arial"/>
                <w:sz w:val="22"/>
                <w:szCs w:val="22"/>
              </w:rPr>
              <w:br/>
            </w:r>
          </w:p>
        </w:tc>
      </w:tr>
    </w:tbl>
    <w:p w:rsidR="003A7A89" w:rsidRDefault="003A7A89"/>
    <w:p w:rsidR="001E2F6C" w:rsidRDefault="001E2F6C"/>
    <w:p w:rsidR="001E2F6C" w:rsidRDefault="001E2F6C"/>
    <w:p w:rsidR="002D6A02" w:rsidRDefault="002D6A02"/>
    <w:p w:rsidR="002D6A02" w:rsidRDefault="002D6A02" w:rsidP="002D6A02">
      <w:pPr>
        <w:jc w:val="center"/>
        <w:rPr>
          <w:rFonts w:ascii="Arial" w:hAnsi="Arial" w:cs="Arial"/>
          <w:b/>
          <w:sz w:val="22"/>
          <w:szCs w:val="22"/>
        </w:rPr>
      </w:pPr>
      <w:r w:rsidRPr="00657557">
        <w:rPr>
          <w:rFonts w:ascii="Arial" w:hAnsi="Arial" w:cs="Arial"/>
          <w:b/>
          <w:sz w:val="22"/>
          <w:szCs w:val="22"/>
        </w:rPr>
        <w:t xml:space="preserve">BHP </w:t>
      </w:r>
      <w:r>
        <w:rPr>
          <w:rFonts w:ascii="Arial" w:hAnsi="Arial" w:cs="Arial"/>
          <w:b/>
          <w:sz w:val="22"/>
          <w:szCs w:val="22"/>
        </w:rPr>
        <w:t>–</w:t>
      </w:r>
      <w:r w:rsidRPr="0065755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WYPADKI W SŁUŻBIE/PRACY</w:t>
      </w:r>
      <w:r>
        <w:rPr>
          <w:rFonts w:ascii="Arial" w:hAnsi="Arial" w:cs="Arial"/>
          <w:b/>
          <w:sz w:val="22"/>
          <w:szCs w:val="22"/>
        </w:rPr>
        <w:br/>
      </w:r>
    </w:p>
    <w:p w:rsidR="002D6A02" w:rsidRDefault="002D6A02" w:rsidP="002D6A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29"/>
        <w:gridCol w:w="2167"/>
      </w:tblGrid>
      <w:tr w:rsidR="002D6A02" w:rsidRPr="00657557" w:rsidTr="00BC7B0F">
        <w:trPr>
          <w:trHeight w:val="567"/>
        </w:trPr>
        <w:tc>
          <w:tcPr>
            <w:tcW w:w="7329" w:type="dxa"/>
            <w:shd w:val="clear" w:color="auto" w:fill="auto"/>
            <w:vAlign w:val="center"/>
          </w:tcPr>
          <w:p w:rsidR="002D6A02" w:rsidRPr="00657557" w:rsidRDefault="002D6A02" w:rsidP="00BC7B0F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Wypadki ze skutkiem śmiertelnym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A02" w:rsidRPr="002D6A02" w:rsidRDefault="002D6A02" w:rsidP="00BC7B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D6A02">
              <w:rPr>
                <w:rFonts w:ascii="Arial" w:hAnsi="Arial" w:cs="Arial"/>
                <w:sz w:val="22"/>
                <w:szCs w:val="22"/>
              </w:rPr>
              <w:t>Nie stwierdzono</w:t>
            </w:r>
          </w:p>
        </w:tc>
      </w:tr>
      <w:tr w:rsidR="002D6A02" w:rsidRPr="00657557" w:rsidTr="00BC7B0F">
        <w:trPr>
          <w:trHeight w:val="567"/>
        </w:trPr>
        <w:tc>
          <w:tcPr>
            <w:tcW w:w="7329" w:type="dxa"/>
            <w:shd w:val="clear" w:color="auto" w:fill="auto"/>
            <w:vAlign w:val="center"/>
          </w:tcPr>
          <w:p w:rsidR="002D6A02" w:rsidRPr="00657557" w:rsidRDefault="002D6A02" w:rsidP="00BC7B0F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Wypadki, wskutek których nastąpił trwały uszczerbek na zdrowiu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A02" w:rsidRPr="002D6A02" w:rsidRDefault="002D6A02" w:rsidP="00BC7B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D6A02">
              <w:rPr>
                <w:rFonts w:ascii="Arial" w:hAnsi="Arial" w:cs="Arial"/>
                <w:sz w:val="22"/>
                <w:szCs w:val="22"/>
              </w:rPr>
              <w:t>Nie stwierdzono</w:t>
            </w:r>
          </w:p>
        </w:tc>
      </w:tr>
      <w:tr w:rsidR="002D6A02" w:rsidRPr="00657557" w:rsidTr="00BC7B0F">
        <w:trPr>
          <w:trHeight w:val="567"/>
        </w:trPr>
        <w:tc>
          <w:tcPr>
            <w:tcW w:w="7329" w:type="dxa"/>
            <w:shd w:val="clear" w:color="auto" w:fill="auto"/>
            <w:vAlign w:val="center"/>
          </w:tcPr>
          <w:p w:rsidR="002D6A02" w:rsidRPr="00657557" w:rsidRDefault="002D6A02" w:rsidP="00BC7B0F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Wypadki, wskutek których nastąpił czasowy uszczerbek na zdrowiu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A02" w:rsidRPr="00BC7B0F" w:rsidRDefault="00BC7B0F" w:rsidP="00BC7B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7B0F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</w:tr>
      <w:tr w:rsidR="002D6A02" w:rsidRPr="00657557" w:rsidTr="00BC7B0F">
        <w:trPr>
          <w:trHeight w:val="567"/>
        </w:trPr>
        <w:tc>
          <w:tcPr>
            <w:tcW w:w="7329" w:type="dxa"/>
            <w:shd w:val="clear" w:color="auto" w:fill="auto"/>
            <w:vAlign w:val="center"/>
          </w:tcPr>
          <w:p w:rsidR="002D6A02" w:rsidRPr="00657557" w:rsidRDefault="002D6A02" w:rsidP="00BC7B0F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Czynna napaść na strażnika gminnego (miejskiego)</w:t>
            </w:r>
            <w:r w:rsidR="00BC7B0F">
              <w:rPr>
                <w:rFonts w:ascii="Arial" w:hAnsi="Arial" w:cs="Arial"/>
                <w:sz w:val="22"/>
                <w:szCs w:val="22"/>
              </w:rPr>
              <w:t>, wskutek której nastąpił czasowy uszczerbek na zdrowiu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A02" w:rsidRPr="00BC7B0F" w:rsidRDefault="00BC7B0F" w:rsidP="00BC7B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7B0F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</w:tr>
      <w:tr w:rsidR="002D6A02" w:rsidRPr="00657557" w:rsidTr="00BC7B0F">
        <w:trPr>
          <w:trHeight w:val="567"/>
        </w:trPr>
        <w:tc>
          <w:tcPr>
            <w:tcW w:w="7329" w:type="dxa"/>
            <w:shd w:val="clear" w:color="auto" w:fill="auto"/>
            <w:vAlign w:val="center"/>
          </w:tcPr>
          <w:p w:rsidR="002D6A02" w:rsidRPr="00657557" w:rsidRDefault="002D6A02" w:rsidP="00BC7B0F">
            <w:pPr>
              <w:rPr>
                <w:rFonts w:ascii="Arial" w:hAnsi="Arial" w:cs="Arial"/>
                <w:sz w:val="22"/>
                <w:szCs w:val="22"/>
              </w:rPr>
            </w:pPr>
            <w:r w:rsidRPr="00657557">
              <w:rPr>
                <w:rFonts w:ascii="Arial" w:hAnsi="Arial" w:cs="Arial"/>
                <w:sz w:val="22"/>
                <w:szCs w:val="22"/>
              </w:rPr>
              <w:t>OGÓŁEM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A02" w:rsidRPr="00BC7B0F" w:rsidRDefault="00BC7B0F" w:rsidP="00BC7B0F">
            <w:pPr>
              <w:jc w:val="center"/>
              <w:rPr>
                <w:rFonts w:ascii="Arial" w:hAnsi="Arial" w:cs="Arial"/>
                <w:b/>
              </w:rPr>
            </w:pPr>
            <w:r w:rsidRPr="00BC7B0F">
              <w:rPr>
                <w:rFonts w:ascii="Arial" w:hAnsi="Arial" w:cs="Arial"/>
                <w:b/>
              </w:rPr>
              <w:t>11</w:t>
            </w:r>
          </w:p>
        </w:tc>
      </w:tr>
    </w:tbl>
    <w:p w:rsidR="002D6A02" w:rsidRDefault="002D6A02" w:rsidP="002D6A02">
      <w:pPr>
        <w:jc w:val="both"/>
      </w:pPr>
    </w:p>
    <w:sectPr w:rsidR="002D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04CEA"/>
    <w:multiLevelType w:val="hybridMultilevel"/>
    <w:tmpl w:val="CEC4DC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9F7523"/>
    <w:multiLevelType w:val="hybridMultilevel"/>
    <w:tmpl w:val="320EB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300E8"/>
    <w:multiLevelType w:val="hybridMultilevel"/>
    <w:tmpl w:val="7D6C1B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9B515E"/>
    <w:multiLevelType w:val="hybridMultilevel"/>
    <w:tmpl w:val="235CE4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A05E2"/>
    <w:multiLevelType w:val="hybridMultilevel"/>
    <w:tmpl w:val="E33E82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D6"/>
    <w:rsid w:val="001E2F6C"/>
    <w:rsid w:val="001F10EB"/>
    <w:rsid w:val="002404DE"/>
    <w:rsid w:val="002D6A02"/>
    <w:rsid w:val="002E731F"/>
    <w:rsid w:val="002F2D15"/>
    <w:rsid w:val="003049DD"/>
    <w:rsid w:val="00360CD6"/>
    <w:rsid w:val="003A7A89"/>
    <w:rsid w:val="00571378"/>
    <w:rsid w:val="00623C83"/>
    <w:rsid w:val="008509B7"/>
    <w:rsid w:val="00887DE3"/>
    <w:rsid w:val="00A31659"/>
    <w:rsid w:val="00B62140"/>
    <w:rsid w:val="00BC7B0F"/>
    <w:rsid w:val="00BD6E6A"/>
    <w:rsid w:val="00CB2F3C"/>
    <w:rsid w:val="00EA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69244-7A7A-4A93-A7F6-24A860F3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360CD6"/>
    <w:rPr>
      <w:color w:val="0000FF"/>
      <w:u w:val="single"/>
    </w:rPr>
  </w:style>
  <w:style w:type="paragraph" w:customStyle="1" w:styleId="Zawartotabeli">
    <w:name w:val="Zawartość tabeli"/>
    <w:basedOn w:val="Normalny"/>
    <w:rsid w:val="00360CD6"/>
    <w:pPr>
      <w:widowControl w:val="0"/>
      <w:suppressLineNumbers/>
      <w:suppressAutoHyphens/>
      <w:autoSpaceDE w:val="0"/>
    </w:pPr>
    <w:rPr>
      <w:rFonts w:ascii="Arial" w:hAnsi="Arial" w:cs="Arial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A31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razmiejska@sm.g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1131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Langowski</dc:creator>
  <cp:keywords/>
  <dc:description/>
  <cp:lastModifiedBy>Dariusz Langowski</cp:lastModifiedBy>
  <cp:revision>2</cp:revision>
  <cp:lastPrinted>2017-01-13T08:10:00Z</cp:lastPrinted>
  <dcterms:created xsi:type="dcterms:W3CDTF">2017-01-13T08:26:00Z</dcterms:created>
  <dcterms:modified xsi:type="dcterms:W3CDTF">2017-01-13T08:26:00Z</dcterms:modified>
</cp:coreProperties>
</file>